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80E6F" w14:textId="34A9541F" w:rsidR="00F856B1" w:rsidRPr="00AE7901" w:rsidRDefault="009B2195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Motionen insänd från Oliver Krain</w:t>
      </w:r>
      <w:r>
        <w:rPr>
          <w:rFonts w:ascii="Georgia" w:hAnsi="Georgia"/>
          <w:sz w:val="24"/>
          <w:szCs w:val="24"/>
        </w:rPr>
        <w:br/>
      </w:r>
    </w:p>
    <w:p w14:paraId="5476BDDB" w14:textId="0BA1A21B" w:rsidR="00893336" w:rsidRDefault="00C43A5C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 xml:space="preserve">Förändring av </w:t>
      </w:r>
      <w:r w:rsidR="00B43B79">
        <w:rPr>
          <w:rFonts w:ascii="Georgia" w:hAnsi="Georgia"/>
          <w:b/>
          <w:bCs/>
          <w:sz w:val="24"/>
          <w:szCs w:val="24"/>
        </w:rPr>
        <w:t xml:space="preserve">lönestegens </w:t>
      </w:r>
      <w:r w:rsidR="005B097F">
        <w:rPr>
          <w:rFonts w:ascii="Georgia" w:hAnsi="Georgia"/>
          <w:b/>
          <w:bCs/>
          <w:sz w:val="24"/>
          <w:szCs w:val="24"/>
        </w:rPr>
        <w:t>uppflyttningsdatum</w:t>
      </w:r>
    </w:p>
    <w:p w14:paraId="52D492EA" w14:textId="5F7E3E8F" w:rsidR="00B43B79" w:rsidRDefault="00FA062D">
      <w:pPr>
        <w:rPr>
          <w:rFonts w:ascii="Georgia" w:hAnsi="Georgia"/>
        </w:rPr>
      </w:pPr>
      <w:r>
        <w:rPr>
          <w:rFonts w:ascii="Georgia" w:hAnsi="Georgia"/>
        </w:rPr>
        <w:t>T</w:t>
      </w:r>
      <w:r w:rsidR="00764ED5">
        <w:rPr>
          <w:rFonts w:ascii="Georgia" w:hAnsi="Georgia"/>
        </w:rPr>
        <w:t>arifflöner</w:t>
      </w:r>
      <w:r>
        <w:rPr>
          <w:rFonts w:ascii="Georgia" w:hAnsi="Georgia"/>
        </w:rPr>
        <w:t>na</w:t>
      </w:r>
      <w:r w:rsidR="00764ED5">
        <w:rPr>
          <w:rFonts w:ascii="Georgia" w:hAnsi="Georgia"/>
        </w:rPr>
        <w:t xml:space="preserve"> som </w:t>
      </w:r>
      <w:r>
        <w:rPr>
          <w:rFonts w:ascii="Georgia" w:hAnsi="Georgia"/>
        </w:rPr>
        <w:t xml:space="preserve">många yrkesgrupper inom MTR har </w:t>
      </w:r>
      <w:r w:rsidR="006B15A2">
        <w:rPr>
          <w:rFonts w:ascii="Georgia" w:hAnsi="Georgia"/>
        </w:rPr>
        <w:t xml:space="preserve">är ämnade att eliminera </w:t>
      </w:r>
      <w:r w:rsidR="00056C10">
        <w:rPr>
          <w:rFonts w:ascii="Georgia" w:hAnsi="Georgia"/>
        </w:rPr>
        <w:t>en ojust lönesättning</w:t>
      </w:r>
      <w:r w:rsidR="008E2A53">
        <w:rPr>
          <w:rFonts w:ascii="Georgia" w:hAnsi="Georgia"/>
        </w:rPr>
        <w:t xml:space="preserve"> sinsemellan </w:t>
      </w:r>
      <w:r w:rsidR="00FC1FAA">
        <w:rPr>
          <w:rFonts w:ascii="Georgia" w:hAnsi="Georgia"/>
        </w:rPr>
        <w:t xml:space="preserve">de anställda. Under </w:t>
      </w:r>
      <w:r w:rsidR="00BF428D">
        <w:rPr>
          <w:rFonts w:ascii="Georgia" w:hAnsi="Georgia"/>
        </w:rPr>
        <w:t xml:space="preserve">de tre första anställningsåren </w:t>
      </w:r>
      <w:r w:rsidR="00104599">
        <w:rPr>
          <w:rFonts w:ascii="Georgia" w:hAnsi="Georgia"/>
        </w:rPr>
        <w:t xml:space="preserve">finns idag </w:t>
      </w:r>
      <w:r w:rsidR="000D2ED6">
        <w:rPr>
          <w:rFonts w:ascii="Georgia" w:hAnsi="Georgia"/>
        </w:rPr>
        <w:t>fyra löneklasser</w:t>
      </w:r>
      <w:r w:rsidR="00E27B24">
        <w:rPr>
          <w:rFonts w:ascii="Georgia" w:hAnsi="Georgia"/>
        </w:rPr>
        <w:t>, där uppflyttning sker efter 12 månader</w:t>
      </w:r>
      <w:r w:rsidR="00302FB9">
        <w:rPr>
          <w:rFonts w:ascii="Georgia" w:hAnsi="Georgia"/>
        </w:rPr>
        <w:t xml:space="preserve"> </w:t>
      </w:r>
      <w:r w:rsidR="00CA53B5">
        <w:rPr>
          <w:rFonts w:ascii="Georgia" w:hAnsi="Georgia"/>
        </w:rPr>
        <w:t>på respektive</w:t>
      </w:r>
      <w:r w:rsidR="00514EDA">
        <w:rPr>
          <w:rFonts w:ascii="Georgia" w:hAnsi="Georgia"/>
        </w:rPr>
        <w:t xml:space="preserve"> klass. </w:t>
      </w:r>
      <w:r w:rsidR="00EC411A">
        <w:rPr>
          <w:rFonts w:ascii="Georgia" w:hAnsi="Georgia"/>
        </w:rPr>
        <w:t xml:space="preserve">Själva höjningen träder dock i bruk </w:t>
      </w:r>
      <w:r w:rsidR="00CC31D2">
        <w:rPr>
          <w:rFonts w:ascii="Georgia" w:hAnsi="Georgia"/>
        </w:rPr>
        <w:t xml:space="preserve">den första </w:t>
      </w:r>
      <w:r w:rsidR="00E40FB6">
        <w:rPr>
          <w:rFonts w:ascii="Georgia" w:hAnsi="Georgia"/>
        </w:rPr>
        <w:t>dagen i nästkommande månad.</w:t>
      </w:r>
      <w:r w:rsidR="00042A45">
        <w:rPr>
          <w:rFonts w:ascii="Georgia" w:hAnsi="Georgia"/>
        </w:rPr>
        <w:t xml:space="preserve"> Det</w:t>
      </w:r>
      <w:r w:rsidR="003E1EEB">
        <w:rPr>
          <w:rFonts w:ascii="Georgia" w:hAnsi="Georgia"/>
        </w:rPr>
        <w:t xml:space="preserve">ta bidrar till orättvisa då </w:t>
      </w:r>
      <w:r w:rsidR="00B7502A">
        <w:rPr>
          <w:rFonts w:ascii="Georgia" w:hAnsi="Georgia"/>
        </w:rPr>
        <w:t>d</w:t>
      </w:r>
      <w:r w:rsidR="003E1EEB">
        <w:rPr>
          <w:rFonts w:ascii="Georgia" w:hAnsi="Georgia"/>
        </w:rPr>
        <w:t xml:space="preserve">en </w:t>
      </w:r>
      <w:r w:rsidR="001A1600">
        <w:rPr>
          <w:rFonts w:ascii="Georgia" w:hAnsi="Georgia"/>
        </w:rPr>
        <w:t xml:space="preserve">som </w:t>
      </w:r>
      <w:r w:rsidR="003E1EEB">
        <w:rPr>
          <w:rFonts w:ascii="Georgia" w:hAnsi="Georgia"/>
        </w:rPr>
        <w:t>anställ</w:t>
      </w:r>
      <w:r w:rsidR="00F07501">
        <w:rPr>
          <w:rFonts w:ascii="Georgia" w:hAnsi="Georgia"/>
        </w:rPr>
        <w:t>ts</w:t>
      </w:r>
      <w:r w:rsidR="001A1600">
        <w:rPr>
          <w:rFonts w:ascii="Georgia" w:hAnsi="Georgia"/>
        </w:rPr>
        <w:t xml:space="preserve"> i</w:t>
      </w:r>
      <w:r w:rsidR="00532352">
        <w:rPr>
          <w:rFonts w:ascii="Georgia" w:hAnsi="Georgia"/>
        </w:rPr>
        <w:t xml:space="preserve"> början </w:t>
      </w:r>
      <w:r w:rsidR="001551C8">
        <w:rPr>
          <w:rFonts w:ascii="Georgia" w:hAnsi="Georgia"/>
        </w:rPr>
        <w:t xml:space="preserve">av </w:t>
      </w:r>
      <w:r w:rsidR="00532352">
        <w:rPr>
          <w:rFonts w:ascii="Georgia" w:hAnsi="Georgia"/>
        </w:rPr>
        <w:t xml:space="preserve">en </w:t>
      </w:r>
      <w:r w:rsidR="001A1600">
        <w:rPr>
          <w:rFonts w:ascii="Georgia" w:hAnsi="Georgia"/>
        </w:rPr>
        <w:t xml:space="preserve">månad </w:t>
      </w:r>
      <w:r w:rsidR="00B7502A">
        <w:rPr>
          <w:rFonts w:ascii="Georgia" w:hAnsi="Georgia"/>
        </w:rPr>
        <w:t xml:space="preserve">går miste om </w:t>
      </w:r>
      <w:r w:rsidR="00506CC0">
        <w:rPr>
          <w:rFonts w:ascii="Georgia" w:hAnsi="Georgia"/>
        </w:rPr>
        <w:t>upp till 30 dagar på de</w:t>
      </w:r>
      <w:r w:rsidR="00686020">
        <w:rPr>
          <w:rFonts w:ascii="Georgia" w:hAnsi="Georgia"/>
        </w:rPr>
        <w:t xml:space="preserve">n högre löneklassen, i jämförelse med </w:t>
      </w:r>
      <w:r w:rsidR="0024373D">
        <w:rPr>
          <w:rFonts w:ascii="Georgia" w:hAnsi="Georgia"/>
        </w:rPr>
        <w:t xml:space="preserve">den som anställts i slutet på </w:t>
      </w:r>
      <w:r w:rsidR="00B7502A">
        <w:rPr>
          <w:rFonts w:ascii="Georgia" w:hAnsi="Georgia"/>
        </w:rPr>
        <w:t>en mån</w:t>
      </w:r>
      <w:r w:rsidR="00686020">
        <w:rPr>
          <w:rFonts w:ascii="Georgia" w:hAnsi="Georgia"/>
        </w:rPr>
        <w:t>ad.</w:t>
      </w:r>
      <w:r w:rsidR="00BE17A4">
        <w:rPr>
          <w:rFonts w:ascii="Georgia" w:hAnsi="Georgia"/>
        </w:rPr>
        <w:t xml:space="preserve"> I reella siffror </w:t>
      </w:r>
      <w:r w:rsidR="000C2B9C">
        <w:rPr>
          <w:rFonts w:ascii="Georgia" w:hAnsi="Georgia"/>
        </w:rPr>
        <w:t>innebär det</w:t>
      </w:r>
      <w:r w:rsidR="0024202E">
        <w:rPr>
          <w:rFonts w:ascii="Georgia" w:hAnsi="Georgia"/>
        </w:rPr>
        <w:t>, med dagens lönenivåer</w:t>
      </w:r>
      <w:r w:rsidR="00D5400A">
        <w:rPr>
          <w:rFonts w:ascii="Georgia" w:hAnsi="Georgia"/>
        </w:rPr>
        <w:t>,</w:t>
      </w:r>
      <w:r w:rsidR="000C2B9C">
        <w:rPr>
          <w:rFonts w:ascii="Georgia" w:hAnsi="Georgia"/>
        </w:rPr>
        <w:t xml:space="preserve"> en diskrepans på </w:t>
      </w:r>
      <w:r w:rsidR="00BE17A4">
        <w:rPr>
          <w:rFonts w:ascii="Georgia" w:hAnsi="Georgia"/>
        </w:rPr>
        <w:t xml:space="preserve">upp till 7000 kronor </w:t>
      </w:r>
      <w:r w:rsidR="000C2B9C">
        <w:rPr>
          <w:rFonts w:ascii="Georgia" w:hAnsi="Georgia"/>
        </w:rPr>
        <w:t>mellan de anställda</w:t>
      </w:r>
      <w:r w:rsidR="00E42EC2">
        <w:rPr>
          <w:rFonts w:ascii="Georgia" w:hAnsi="Georgia"/>
        </w:rPr>
        <w:t xml:space="preserve"> </w:t>
      </w:r>
      <w:r w:rsidR="00CA653C">
        <w:rPr>
          <w:rFonts w:ascii="Georgia" w:hAnsi="Georgia"/>
        </w:rPr>
        <w:t>under de tre första anställningsåren.</w:t>
      </w:r>
    </w:p>
    <w:p w14:paraId="0D4822EE" w14:textId="6CE1DB0C" w:rsidR="00B5247F" w:rsidRDefault="00B5247F">
      <w:pPr>
        <w:rPr>
          <w:rFonts w:ascii="Georgia" w:hAnsi="Georgia"/>
        </w:rPr>
      </w:pPr>
      <w:r>
        <w:rPr>
          <w:rFonts w:ascii="Georgia" w:hAnsi="Georgia"/>
        </w:rPr>
        <w:t xml:space="preserve">Lösningen </w:t>
      </w:r>
      <w:r w:rsidR="00E121C1">
        <w:rPr>
          <w:rFonts w:ascii="Georgia" w:hAnsi="Georgia"/>
        </w:rPr>
        <w:t xml:space="preserve">för att likvidera denna orättvisa är att </w:t>
      </w:r>
      <w:r w:rsidR="00337548">
        <w:rPr>
          <w:rFonts w:ascii="Georgia" w:hAnsi="Georgia"/>
        </w:rPr>
        <w:t xml:space="preserve">de anställda ska bli uppflyttade det datum de </w:t>
      </w:r>
      <w:r w:rsidR="00D266F0">
        <w:rPr>
          <w:rFonts w:ascii="Georgia" w:hAnsi="Georgia"/>
        </w:rPr>
        <w:t>blivit</w:t>
      </w:r>
      <w:r w:rsidR="00337548">
        <w:rPr>
          <w:rFonts w:ascii="Georgia" w:hAnsi="Georgia"/>
        </w:rPr>
        <w:t xml:space="preserve"> anställda, och ej nästkommande månad.</w:t>
      </w:r>
      <w:r w:rsidR="00CA653C">
        <w:rPr>
          <w:rFonts w:ascii="Georgia" w:hAnsi="Georgia"/>
        </w:rPr>
        <w:t xml:space="preserve"> </w:t>
      </w:r>
      <w:r w:rsidR="00EA6E28">
        <w:rPr>
          <w:rFonts w:ascii="Georgia" w:hAnsi="Georgia"/>
        </w:rPr>
        <w:t>Detta gör att datumet för anställningen inte utgör en grund till orättvi</w:t>
      </w:r>
      <w:r w:rsidR="00672BCA">
        <w:rPr>
          <w:rFonts w:ascii="Georgia" w:hAnsi="Georgia"/>
        </w:rPr>
        <w:t>s lönesättning.</w:t>
      </w:r>
    </w:p>
    <w:p w14:paraId="238561AE" w14:textId="079F647A" w:rsidR="0024202E" w:rsidRDefault="00672BCA">
      <w:pPr>
        <w:rPr>
          <w:rFonts w:ascii="Georgia" w:hAnsi="Georgia"/>
        </w:rPr>
      </w:pPr>
      <w:r>
        <w:rPr>
          <w:rFonts w:ascii="Georgia" w:hAnsi="Georgia"/>
          <w:b/>
          <w:bCs/>
          <w:i/>
          <w:iCs/>
        </w:rPr>
        <w:t>Jag yrka</w:t>
      </w:r>
      <w:r w:rsidR="00E20D21">
        <w:rPr>
          <w:rFonts w:ascii="Georgia" w:hAnsi="Georgia"/>
          <w:b/>
          <w:bCs/>
          <w:i/>
          <w:iCs/>
        </w:rPr>
        <w:t>r</w:t>
      </w:r>
      <w:r w:rsidR="00E20D21">
        <w:rPr>
          <w:rFonts w:ascii="Georgia" w:hAnsi="Georgia"/>
          <w:b/>
          <w:bCs/>
          <w:i/>
          <w:iCs/>
        </w:rPr>
        <w:br/>
        <w:t xml:space="preserve">att </w:t>
      </w:r>
      <w:r w:rsidR="00E80E95">
        <w:rPr>
          <w:rFonts w:ascii="Georgia" w:hAnsi="Georgia"/>
        </w:rPr>
        <w:t xml:space="preserve">en revidering </w:t>
      </w:r>
      <w:r w:rsidR="00F17086">
        <w:rPr>
          <w:rFonts w:ascii="Georgia" w:hAnsi="Georgia"/>
        </w:rPr>
        <w:t xml:space="preserve">av </w:t>
      </w:r>
      <w:r w:rsidR="00E80E95">
        <w:rPr>
          <w:rFonts w:ascii="Georgia" w:hAnsi="Georgia"/>
        </w:rPr>
        <w:t xml:space="preserve">uppflyttningsdatumet </w:t>
      </w:r>
      <w:r w:rsidR="00F17086">
        <w:rPr>
          <w:rFonts w:ascii="Georgia" w:hAnsi="Georgia"/>
        </w:rPr>
        <w:t xml:space="preserve">mellan löneklasser </w:t>
      </w:r>
      <w:r w:rsidR="009F7765">
        <w:rPr>
          <w:rFonts w:ascii="Georgia" w:hAnsi="Georgia"/>
        </w:rPr>
        <w:t xml:space="preserve">görs, </w:t>
      </w:r>
      <w:r w:rsidR="00232471">
        <w:rPr>
          <w:rFonts w:ascii="Georgia" w:hAnsi="Georgia"/>
        </w:rPr>
        <w:t xml:space="preserve">från att vara efterföljande månad </w:t>
      </w:r>
      <w:r w:rsidR="00F17086">
        <w:rPr>
          <w:rFonts w:ascii="Georgia" w:hAnsi="Georgia"/>
        </w:rPr>
        <w:t xml:space="preserve">till </w:t>
      </w:r>
      <w:r w:rsidR="009F7765">
        <w:rPr>
          <w:rFonts w:ascii="Georgia" w:hAnsi="Georgia"/>
        </w:rPr>
        <w:t>varje anställds anställningsdatum</w:t>
      </w:r>
      <w:r w:rsidR="00232471">
        <w:rPr>
          <w:rFonts w:ascii="Georgia" w:hAnsi="Georgia"/>
        </w:rPr>
        <w:t>.</w:t>
      </w:r>
    </w:p>
    <w:p w14:paraId="08DE40F7" w14:textId="516EF063" w:rsidR="00AE7901" w:rsidRDefault="00AE7901">
      <w:pPr>
        <w:rPr>
          <w:rFonts w:ascii="Georgia" w:hAnsi="Georgia"/>
        </w:rPr>
      </w:pPr>
    </w:p>
    <w:p w14:paraId="2808E9B2" w14:textId="4FC215EB" w:rsidR="00AE7901" w:rsidRPr="00AE7901" w:rsidRDefault="00AE7901">
      <w:pPr>
        <w:rPr>
          <w:rFonts w:ascii="Georgia" w:hAnsi="Georgia"/>
          <w:b/>
          <w:bCs/>
        </w:rPr>
      </w:pPr>
      <w:r w:rsidRPr="00AE7901">
        <w:rPr>
          <w:rFonts w:ascii="Georgia" w:hAnsi="Georgia"/>
          <w:b/>
          <w:bCs/>
        </w:rPr>
        <w:t>Klubbstyrelsen har beslutat att bifalla motionen och yrkandet.</w:t>
      </w:r>
    </w:p>
    <w:sectPr w:rsidR="00AE7901" w:rsidRPr="00AE79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4AF"/>
    <w:rsid w:val="00042A45"/>
    <w:rsid w:val="00056C10"/>
    <w:rsid w:val="000C2B9C"/>
    <w:rsid w:val="000D2ED6"/>
    <w:rsid w:val="00104599"/>
    <w:rsid w:val="001551C8"/>
    <w:rsid w:val="001A1600"/>
    <w:rsid w:val="00232471"/>
    <w:rsid w:val="0024202E"/>
    <w:rsid w:val="0024373D"/>
    <w:rsid w:val="00296EBA"/>
    <w:rsid w:val="00302FB9"/>
    <w:rsid w:val="00337548"/>
    <w:rsid w:val="003E1EEB"/>
    <w:rsid w:val="004B7286"/>
    <w:rsid w:val="00506CC0"/>
    <w:rsid w:val="00514EDA"/>
    <w:rsid w:val="00532352"/>
    <w:rsid w:val="00585874"/>
    <w:rsid w:val="005A5A34"/>
    <w:rsid w:val="005B097F"/>
    <w:rsid w:val="00672BCA"/>
    <w:rsid w:val="00676AA7"/>
    <w:rsid w:val="00686020"/>
    <w:rsid w:val="006A346E"/>
    <w:rsid w:val="006B15A2"/>
    <w:rsid w:val="00733961"/>
    <w:rsid w:val="00764ED5"/>
    <w:rsid w:val="008624F2"/>
    <w:rsid w:val="008802AB"/>
    <w:rsid w:val="008E2A53"/>
    <w:rsid w:val="009B2195"/>
    <w:rsid w:val="009F7765"/>
    <w:rsid w:val="00A26A09"/>
    <w:rsid w:val="00A3606A"/>
    <w:rsid w:val="00AA7F51"/>
    <w:rsid w:val="00AC64AF"/>
    <w:rsid w:val="00AE7901"/>
    <w:rsid w:val="00B16BDD"/>
    <w:rsid w:val="00B43B79"/>
    <w:rsid w:val="00B5247F"/>
    <w:rsid w:val="00B7502A"/>
    <w:rsid w:val="00BE17A4"/>
    <w:rsid w:val="00BF428D"/>
    <w:rsid w:val="00C24A7C"/>
    <w:rsid w:val="00C43A5C"/>
    <w:rsid w:val="00CA53B5"/>
    <w:rsid w:val="00CA653C"/>
    <w:rsid w:val="00CC31D2"/>
    <w:rsid w:val="00CE76AA"/>
    <w:rsid w:val="00D266F0"/>
    <w:rsid w:val="00D53D9E"/>
    <w:rsid w:val="00D5400A"/>
    <w:rsid w:val="00E121C1"/>
    <w:rsid w:val="00E20D21"/>
    <w:rsid w:val="00E26CC3"/>
    <w:rsid w:val="00E27B24"/>
    <w:rsid w:val="00E40FB6"/>
    <w:rsid w:val="00E42EC2"/>
    <w:rsid w:val="00E80E95"/>
    <w:rsid w:val="00E93BC9"/>
    <w:rsid w:val="00EA6E28"/>
    <w:rsid w:val="00EC411A"/>
    <w:rsid w:val="00F05A9B"/>
    <w:rsid w:val="00F07501"/>
    <w:rsid w:val="00F17086"/>
    <w:rsid w:val="00F856B1"/>
    <w:rsid w:val="00FA062D"/>
    <w:rsid w:val="00FC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B63A4"/>
  <w15:chartTrackingRefBased/>
  <w15:docId w15:val="{1F399F5A-9CD4-404A-AA88-EB61A3E3C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BC412BEA7E5546AA71C6DB92611BB4" ma:contentTypeVersion="11" ma:contentTypeDescription="Create a new document." ma:contentTypeScope="" ma:versionID="a513657a120d0a04a2725599069aa862">
  <xsd:schema xmlns:xsd="http://www.w3.org/2001/XMLSchema" xmlns:xs="http://www.w3.org/2001/XMLSchema" xmlns:p="http://schemas.microsoft.com/office/2006/metadata/properties" xmlns:ns3="c62718be-77f8-40e1-8586-9f1393a50d91" xmlns:ns4="88aa6dec-6e0c-42c3-b65f-97e7cbfb607e" targetNamespace="http://schemas.microsoft.com/office/2006/metadata/properties" ma:root="true" ma:fieldsID="df2037bae4c6ca57c3af69d3f70cb02b" ns3:_="" ns4:_="">
    <xsd:import namespace="c62718be-77f8-40e1-8586-9f1393a50d91"/>
    <xsd:import namespace="88aa6dec-6e0c-42c3-b65f-97e7cbfb60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2718be-77f8-40e1-8586-9f1393a50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a6dec-6e0c-42c3-b65f-97e7cbfb607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D3A72F-DEEC-48EC-9318-2F6715D37B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C46749-5E1C-4B02-8407-9337ABB612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DB68EAB-120D-425A-8814-EEC2F2AF86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2718be-77f8-40e1-8586-9f1393a50d91"/>
    <ds:schemaRef ds:uri="88aa6dec-6e0c-42c3-b65f-97e7cbfb60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994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Krain</dc:creator>
  <cp:keywords/>
  <dc:description/>
  <cp:lastModifiedBy>SEKO Expeditionen</cp:lastModifiedBy>
  <cp:revision>2</cp:revision>
  <dcterms:created xsi:type="dcterms:W3CDTF">2021-09-23T11:05:00Z</dcterms:created>
  <dcterms:modified xsi:type="dcterms:W3CDTF">2021-09-23T11:05:00Z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0x010100E9BC412BEA7E5546AA71C6DB92611BB4</vt:lpwstr>
  </property>
</Properties>
</file>